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bookmarkStart w:id="0" w:name="_GoBack"/>
      <w:bookmarkEnd w:id="0"/>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E36AE7">
        <w:rPr>
          <w:rFonts w:ascii="Arial Narrow" w:hAnsi="Arial Narrow"/>
          <w:b/>
          <w:color w:val="000000"/>
          <w:szCs w:val="24"/>
        </w:rPr>
        <w:t>9</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E36AE7">
        <w:rPr>
          <w:rFonts w:ascii="Arial Narrow" w:hAnsi="Arial Narrow" w:cs="Calibri"/>
          <w:b/>
          <w:color w:val="000000"/>
          <w:sz w:val="28"/>
          <w:szCs w:val="22"/>
        </w:rPr>
        <w:t>9</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Název: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se sídlem: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 vyplní uchazeč)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……………….(vyplní uchazeč)</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zapsána v obchodním rejstříku vedeném ………………………….. vyplní uchazeč), oddíl … (vyplní uchazeč), vložka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bankovní spojení: …………….. (vyplní uchazeč)., č.ú.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jednající / zastoupená: …………………………(vyplní uchazeč)</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bankovní spojení: ČSOB, a.s., č.ú.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zastoupená: Ing. Petrem Fialou, </w:t>
      </w:r>
      <w:r w:rsidR="00FD59A3">
        <w:rPr>
          <w:rFonts w:ascii="Arial Narrow" w:hAnsi="Arial Narrow" w:cs="Arial"/>
          <w:sz w:val="22"/>
          <w:szCs w:val="22"/>
        </w:rPr>
        <w:t xml:space="preserve">generálním </w:t>
      </w:r>
      <w:r w:rsidRPr="00B6443B">
        <w:rPr>
          <w:rFonts w:ascii="Arial Narrow" w:hAnsi="Arial Narrow" w:cs="Arial"/>
          <w:sz w:val="22"/>
          <w:szCs w:val="22"/>
        </w:rPr>
        <w:t>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8"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9"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0"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 xml:space="preserve">Kupující a prodávající uzavírají tuto kupní smlouvu na základě výsledku výběru nejvhodnější nabídky na veřejnou zakázku/část veřejné zakázky vyhlášenou dne </w:t>
      </w:r>
      <w:r w:rsidRPr="00B6443B">
        <w:rPr>
          <w:rFonts w:ascii="Arial Narrow" w:hAnsi="Arial Narrow" w:cs="Calibri"/>
          <w:b/>
          <w:sz w:val="22"/>
          <w:szCs w:val="22"/>
        </w:rPr>
        <w:t>(vyplní uchazeč)</w:t>
      </w:r>
      <w:r w:rsidRPr="00B6443B">
        <w:rPr>
          <w:rFonts w:ascii="Arial Narrow" w:hAnsi="Arial Narrow" w:cs="Calibri"/>
          <w:sz w:val="22"/>
          <w:szCs w:val="22"/>
        </w:rPr>
        <w:t xml:space="preserve"> na dodávku vybavení s názvem „</w:t>
      </w:r>
      <w:r w:rsidR="00E36AE7" w:rsidRPr="001F2155">
        <w:rPr>
          <w:rFonts w:ascii="Arial Narrow" w:hAnsi="Arial Narrow" w:cs="Calibri"/>
          <w:b/>
          <w:sz w:val="22"/>
          <w:szCs w:val="22"/>
        </w:rPr>
        <w:t>Nástrojové vybavení operačního sálu – artroskopická síta</w:t>
      </w:r>
      <w:r w:rsidRPr="00B6443B">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Pr="00B6443B" w:rsidRDefault="00D4560B"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 smlouvy souvisí s realizací projektu „</w:t>
      </w:r>
      <w:r w:rsidRPr="00CA743F">
        <w:rPr>
          <w:rFonts w:ascii="Arial Narrow" w:hAnsi="Arial Narrow" w:cs="Arial"/>
          <w:b/>
          <w:sz w:val="22"/>
          <w:szCs w:val="22"/>
          <w:highlight w:val="yellow"/>
        </w:rPr>
        <w:t>Modernizace a obnova přístrojového vybavení traumatologických center Krajské zdravotní, a.s.</w:t>
      </w:r>
      <w:r w:rsidRPr="00B6443B">
        <w:rPr>
          <w:rFonts w:ascii="Arial Narrow" w:hAnsi="Arial Narrow" w:cs="Arial"/>
          <w:sz w:val="22"/>
          <w:szCs w:val="22"/>
        </w:rPr>
        <w:t>“, který by měl být podpořen z Integrovaného operačního programu, 18. Výzvy, oblasti podpory 3.2 – Služby v oblasti veřejného zdraví.</w:t>
      </w:r>
    </w:p>
    <w:p w:rsidR="00D4560B" w:rsidRPr="00B6443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kupujícímu odevzdat předmět koupě a umožnit </w:t>
      </w:r>
      <w:r w:rsidR="00FD59A3">
        <w:rPr>
          <w:rFonts w:ascii="Arial Narrow" w:hAnsi="Arial Narrow" w:cs="Arial"/>
          <w:sz w:val="22"/>
          <w:szCs w:val="22"/>
        </w:rPr>
        <w:t xml:space="preserve">mu </w:t>
      </w:r>
      <w:r w:rsidRPr="00B6443B">
        <w:rPr>
          <w:rFonts w:ascii="Arial Narrow" w:hAnsi="Arial Narrow" w:cs="Arial"/>
          <w:sz w:val="22"/>
          <w:szCs w:val="22"/>
        </w:rPr>
        <w:t>nabýt vlastnické právo k němu</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ke </w:t>
      </w:r>
      <w:r w:rsidR="00E36AE7" w:rsidRPr="001F2155">
        <w:rPr>
          <w:rFonts w:ascii="Arial Narrow" w:hAnsi="Arial Narrow" w:cs="Arial"/>
          <w:b/>
          <w:bCs/>
          <w:sz w:val="22"/>
          <w:szCs w:val="22"/>
        </w:rPr>
        <w:t>nástrojovému vybavení pro traumatologické artroskopické operace a dodávce vrtačky a pily pro plastiky předního zkříženého vazu s nástavci a příslušenstvím pro dospělé pacienty</w:t>
      </w:r>
      <w:r w:rsidRPr="00B6443B">
        <w:rPr>
          <w:rFonts w:ascii="Arial Narrow" w:hAnsi="Arial Narrow" w:cs="Arial"/>
          <w:sz w:val="22"/>
          <w:szCs w:val="22"/>
        </w:rPr>
        <w:t>(dále jen přístroj nebo zboží) pro Krajskou zdravotní, a.s.,- Masarykovu nemocnici v Ústí nad Labem, o.z. – oddělení centrálních operačních sálů a kupující se na základě této smlouvy zavazuje zboží převzít a zaplatit prodávajícímu za dodané zboží kupní cenu specifikovanou v čl. II. této smlouvy.</w:t>
      </w:r>
    </w:p>
    <w:p w:rsidR="00D4560B" w:rsidRPr="00B6443B"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 montáž, instalace, uvedení do provozu, provedení všech provozních testů dle platné legislativy, vypracování projektové dokumentace, (pokud je kupujícím vyžadována), instruktáž zdravotnického personálu a pracovníka </w:t>
      </w:r>
      <w:r w:rsidR="008A6D0A">
        <w:rPr>
          <w:rFonts w:ascii="Arial Narrow" w:hAnsi="Arial Narrow" w:cs="Arial"/>
          <w:sz w:val="22"/>
          <w:szCs w:val="22"/>
        </w:rPr>
        <w:t>oddělení obslužných klinických činností</w:t>
      </w:r>
      <w:r w:rsidRPr="00B6443B">
        <w:rPr>
          <w:rFonts w:ascii="Arial Narrow" w:hAnsi="Arial Narrow" w:cs="Arial"/>
          <w:sz w:val="22"/>
          <w:szCs w:val="22"/>
        </w:rPr>
        <w:t xml:space="preserve">, 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Přesná specifikace zboží je uvedena v příloze č. 1 (technická specifikace prodávajícím nabízeného zboží.) a 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Předmětem smlouvy je dále předání zboží ve znění dle článku III. odst. 2 této kupní smlouvy, likvidace obalového materiálu, zajištění stavební připravenosti (pokud je kupujícím vyžadována), zajištění ekologické likvidace stávajícího vybavení (pokud je kupujícím vyžadována) včetně vystavení potřebných dokladů dle platné legislativy a poskytnutí záručního servisu. Pro předání dodávaného plnění bude využita příloha č. 3 (předávací protokol)</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Celková kupní cena zboží je …………… (vyplní uchazeč) bez DPH, tj. </w:t>
      </w:r>
      <w:r w:rsidRPr="00B6443B">
        <w:rPr>
          <w:rFonts w:ascii="Arial Narrow" w:hAnsi="Arial Narrow" w:cs="Arial"/>
          <w:b/>
          <w:sz w:val="22"/>
          <w:szCs w:val="22"/>
        </w:rPr>
        <w:t>…………</w:t>
      </w:r>
      <w:r w:rsidRPr="00B6443B">
        <w:rPr>
          <w:rFonts w:ascii="Arial Narrow" w:hAnsi="Arial Narrow" w:cs="Arial"/>
          <w:sz w:val="22"/>
          <w:szCs w:val="22"/>
        </w:rPr>
        <w:t xml:space="preserve"> (vyplní uchazeč)</w:t>
      </w:r>
      <w:r w:rsidRPr="00B6443B">
        <w:rPr>
          <w:rFonts w:ascii="Arial Narrow" w:hAnsi="Arial Narrow" w:cs="Arial"/>
          <w:b/>
          <w:sz w:val="22"/>
          <w:szCs w:val="22"/>
        </w:rPr>
        <w:t xml:space="preserve"> Kč </w:t>
      </w:r>
      <w:r w:rsidRPr="00B6443B">
        <w:rPr>
          <w:rFonts w:ascii="Arial Narrow" w:hAnsi="Arial Narrow" w:cs="Arial"/>
          <w:sz w:val="22"/>
          <w:szCs w:val="22"/>
        </w:rPr>
        <w:t xml:space="preserve">včetně 21 % DPH. </w:t>
      </w:r>
    </w:p>
    <w:p w:rsidR="00D4560B" w:rsidRPr="00B6443B" w:rsidRDefault="00D4560B" w:rsidP="00897E7A">
      <w:pPr>
        <w:numPr>
          <w:ilvl w:val="0"/>
          <w:numId w:val="1"/>
        </w:numPr>
        <w:tabs>
          <w:tab w:val="clear" w:pos="60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Kupní cena je cenou nejvýše přípustnou a nepřekročitelnou a je cenou konečnou.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Kupní cena předmětu smlouvy bude kupujícím uhrazena na základě daňového dokladu (faktury) vystaveného prodávajícím. Daňový doklad (faktura) musí obsahovat náležitosti daňového dokladu dle zákona č. 235/2004 Sb., o dani z přidané hodnoty, ve znění pozdějších předpisů, odvolávku na smlouvu, název projektu: „</w:t>
      </w:r>
      <w:r w:rsidRPr="00CA743F">
        <w:rPr>
          <w:rFonts w:ascii="Arial Narrow" w:hAnsi="Arial Narrow" w:cs="Arial"/>
          <w:sz w:val="22"/>
          <w:szCs w:val="22"/>
          <w:highlight w:val="yellow"/>
        </w:rPr>
        <w:t>Modernizace a obnova přístrojového vybavení traumatologických center Krajské zdravotní, a.s.</w:t>
      </w:r>
      <w:r w:rsidRPr="00B6443B">
        <w:rPr>
          <w:rFonts w:ascii="Arial Narrow" w:hAnsi="Arial Narrow" w:cs="Arial"/>
          <w:sz w:val="22"/>
          <w:szCs w:val="22"/>
        </w:rPr>
        <w:t>“, registrační číslo projektu,  soupis příloh</w:t>
      </w:r>
      <w:r w:rsidR="00DD448E" w:rsidRPr="00B6443B">
        <w:rPr>
          <w:rFonts w:ascii="Arial Narrow" w:hAnsi="Arial Narrow" w:cs="Arial"/>
          <w:sz w:val="22"/>
          <w:szCs w:val="22"/>
        </w:rPr>
        <w:t xml:space="preserve"> (viz. přílohy č.1 - 3 k této smlouvě, dodací listy a další relevantní doklady související se zbožím typu revize apod.)</w:t>
      </w:r>
      <w:r w:rsidRPr="00B6443B">
        <w:rPr>
          <w:rFonts w:ascii="Arial Narrow" w:hAnsi="Arial Narrow" w:cs="Arial"/>
          <w:sz w:val="22"/>
          <w:szCs w:val="22"/>
        </w:rPr>
        <w:t xml:space="preserve">. V případě, že daňový doklad (faktura) nebude mít odpovídající náležitosti, je kupující oprávněn zaslat </w:t>
      </w:r>
      <w:r w:rsidR="00FD59A3">
        <w:rPr>
          <w:rFonts w:ascii="Arial Narrow" w:hAnsi="Arial Narrow" w:cs="Arial"/>
          <w:sz w:val="22"/>
          <w:szCs w:val="22"/>
        </w:rPr>
        <w:t>ho</w:t>
      </w:r>
      <w:r w:rsidR="00FD59A3" w:rsidRPr="00B6443B">
        <w:rPr>
          <w:rFonts w:ascii="Arial Narrow" w:hAnsi="Arial Narrow" w:cs="Arial"/>
          <w:sz w:val="22"/>
          <w:szCs w:val="22"/>
        </w:rPr>
        <w:t xml:space="preserve"> </w:t>
      </w:r>
      <w:r w:rsidRPr="00B6443B">
        <w:rPr>
          <w:rFonts w:ascii="Arial Narrow" w:hAnsi="Arial Narrow" w:cs="Arial"/>
          <w:sz w:val="22"/>
          <w:szCs w:val="22"/>
        </w:rPr>
        <w:t>ve lhůtě splatnosti zpět prodávajícímu k doplnění, aniž se tak dostane do prodlení. V takovém případě počíná lhůta splatnosti běžet znovu od opětovného zaslání náležitě doplněného či opraveného daňového dokladu (faktury). Daňový doklad (faktura) musí být vystaven v české měně.</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Faktura je splatná do 30 dnů ode dne jejího doručení kupujícímu na základě řádného protokolu o předání zboží podepsaného oběma smluvními stranami, a to na bankovní účet prodávajícího, který je uveden </w:t>
      </w:r>
      <w:r w:rsidRPr="00B6443B">
        <w:rPr>
          <w:rFonts w:ascii="Arial Narrow" w:hAnsi="Arial Narrow" w:cs="Arial"/>
          <w:sz w:val="22"/>
          <w:szCs w:val="22"/>
        </w:rPr>
        <w:lastRenderedPageBreak/>
        <w:t>v záhlaví této smlouvy. Za zaplacení kupní ceny je považováno odeslání kupní ceny na účet prodávajícího uvedený v záhlaví této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Nezaplatí-li kupující prodávajícímu kupní cenu zboží řádně a včas, je prodávající oprávněn požadovat po kupujícím úrok z prodlení ve výši 0,01 % z dlužné částky za každý den prodlení, a to až do úplného zaplacení dlužné částky</w:t>
      </w:r>
      <w:r w:rsidRPr="00B6443B">
        <w:rPr>
          <w:rFonts w:ascii="Arial Narrow" w:hAnsi="Arial Narrow"/>
          <w:sz w:val="22"/>
          <w:szCs w:val="22"/>
        </w:rPr>
        <w:t>.</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Vlastnické právo ke zboží dle této kupní smlouvy přechází na kupujícího</w:t>
      </w:r>
      <w:r w:rsidRPr="00B6443B">
        <w:rPr>
          <w:rFonts w:ascii="Arial Narrow" w:hAnsi="Arial Narrow"/>
          <w:sz w:val="22"/>
          <w:szCs w:val="22"/>
        </w:rPr>
        <w:t xml:space="preserve"> dodáním /odevzdáním </w:t>
      </w:r>
      <w:r w:rsidRPr="00B6443B">
        <w:rPr>
          <w:rFonts w:ascii="Arial Narrow" w:hAnsi="Arial Narrow" w:cs="Arial"/>
          <w:sz w:val="22"/>
          <w:szCs w:val="22"/>
        </w:rPr>
        <w:t xml:space="preserve">zboží </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6C05B6" w:rsidRPr="00B6443B">
        <w:rPr>
          <w:rFonts w:ascii="Arial Narrow" w:hAnsi="Arial Narrow" w:cs="Arial"/>
          <w:sz w:val="22"/>
        </w:rPr>
        <w:t>6</w:t>
      </w:r>
      <w:r w:rsidRPr="00B6443B">
        <w:rPr>
          <w:rFonts w:ascii="Arial Narrow" w:hAnsi="Arial Narrow" w:cs="Arial"/>
          <w:sz w:val="22"/>
        </w:rPr>
        <w:t xml:space="preserve"> týdnů po podpisu kupní smlouvy oběma smluvními stranami</w:t>
      </w:r>
      <w:r w:rsidR="006C05B6" w:rsidRPr="00B6443B">
        <w:rPr>
          <w:rFonts w:ascii="Arial Narrow" w:hAnsi="Arial Narrow" w:cs="Arial"/>
          <w:sz w:val="22"/>
        </w:rPr>
        <w:t xml:space="preserve"> včetně </w:t>
      </w:r>
      <w:r w:rsidR="00B6443B">
        <w:rPr>
          <w:rFonts w:ascii="Arial Narrow" w:hAnsi="Arial Narrow" w:cs="Arial"/>
          <w:sz w:val="22"/>
        </w:rPr>
        <w:t>instruktáže</w:t>
      </w:r>
      <w:r w:rsidR="006C05B6" w:rsidRPr="00B6443B">
        <w:rPr>
          <w:rFonts w:ascii="Arial Narrow" w:hAnsi="Arial Narrow" w:cs="Arial"/>
          <w:sz w:val="22"/>
        </w:rPr>
        <w:t xml:space="preserve"> obsluhy</w:t>
      </w:r>
      <w:r w:rsidRPr="00B6443B">
        <w:rPr>
          <w:rFonts w:ascii="Arial Narrow" w:hAnsi="Arial Narrow" w:cs="Arial"/>
          <w:sz w:val="22"/>
        </w:rPr>
        <w:t>.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B6443B">
        <w:rPr>
          <w:rFonts w:ascii="Arial Narrow" w:hAnsi="Arial Narrow" w:cs="Arial"/>
          <w:sz w:val="22"/>
          <w:szCs w:val="22"/>
        </w:rPr>
        <w:t xml:space="preserve"> (vyplní uchazeč)</w:t>
      </w:r>
      <w:r w:rsidRPr="00B6443B">
        <w:rPr>
          <w:rFonts w:ascii="Arial Narrow" w:hAnsi="Arial Narrow" w:cs="Arial"/>
          <w:sz w:val="22"/>
        </w:rPr>
        <w:t xml:space="preserve"> – funkce……………… (</w:t>
      </w:r>
      <w:r w:rsidRPr="00B6443B">
        <w:rPr>
          <w:rFonts w:ascii="Arial Narrow" w:hAnsi="Arial Narrow" w:cs="Arial"/>
          <w:sz w:val="22"/>
          <w:szCs w:val="22"/>
        </w:rPr>
        <w:t>vyplní uchazeč)</w:t>
      </w:r>
      <w:r w:rsidRPr="00B6443B">
        <w:rPr>
          <w:rFonts w:ascii="Arial Narrow" w:hAnsi="Arial Narrow" w:cs="Arial"/>
          <w:sz w:val="22"/>
        </w:rPr>
        <w:t xml:space="preserve"> (tel.: …………. (</w:t>
      </w:r>
      <w:r w:rsidRPr="00B6443B">
        <w:rPr>
          <w:rFonts w:ascii="Arial Narrow" w:hAnsi="Arial Narrow" w:cs="Arial"/>
          <w:sz w:val="22"/>
          <w:szCs w:val="22"/>
        </w:rPr>
        <w:t xml:space="preserve">vyplní uchazeč),  </w:t>
      </w:r>
      <w:r w:rsidRPr="00B6443B">
        <w:rPr>
          <w:rFonts w:ascii="Arial Narrow" w:hAnsi="Arial Narrow" w:cs="Arial"/>
          <w:sz w:val="22"/>
        </w:rPr>
        <w:t xml:space="preserve">email: </w:t>
      </w:r>
      <w:hyperlink r:id="rId11" w:history="1">
        <w:r w:rsidRPr="00B6443B">
          <w:rPr>
            <w:rStyle w:val="Hypertextovodkaz"/>
            <w:rFonts w:ascii="Arial Narrow" w:hAnsi="Arial Narrow" w:cs="Arial"/>
            <w:sz w:val="22"/>
          </w:rPr>
          <w:t>………………@............</w:t>
        </w:r>
      </w:hyperlink>
      <w:r w:rsidRPr="00B6443B">
        <w:rPr>
          <w:rFonts w:ascii="Arial Narrow" w:hAnsi="Arial Narrow" w:cs="Arial"/>
          <w:sz w:val="22"/>
          <w:szCs w:val="22"/>
        </w:rPr>
        <w:t xml:space="preserve"> (vyplní uchazeč)</w:t>
      </w:r>
      <w:r w:rsidRPr="00B6443B">
        <w:rPr>
          <w:rFonts w:ascii="Arial Narrow" w:hAnsi="Arial Narrow" w:cs="Arial"/>
          <w:sz w:val="22"/>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332F83">
        <w:rPr>
          <w:rFonts w:ascii="Arial Narrow" w:hAnsi="Arial Narrow" w:cs="Arial"/>
          <w:sz w:val="22"/>
          <w:szCs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jeho dodání na adresu Krajská zdravotní, a.s., Masarykova nemocnice v Ústí nad Labem - </w:t>
      </w:r>
      <w:r w:rsidRPr="00B6443B">
        <w:rPr>
          <w:rFonts w:ascii="Arial Narrow" w:hAnsi="Arial Narrow" w:cs="Arial"/>
          <w:sz w:val="22"/>
          <w:szCs w:val="22"/>
        </w:rPr>
        <w:t>oddělení Centrálních operačních sálů, Sociální péče 3316/12A, 401 13 Ústí nad Labem</w:t>
      </w:r>
      <w:r w:rsidRPr="00B6443B">
        <w:rPr>
          <w:rFonts w:ascii="Arial Narrow" w:hAnsi="Arial Narrow" w:cs="Arial"/>
          <w:sz w:val="22"/>
        </w:rPr>
        <w:t xml:space="preserve">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č.634/2004 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podpis protokolu o předání zboží oběma pověřenými zástupci obou smluvních stran (dále též „předání zboží“).</w:t>
      </w:r>
    </w:p>
    <w:p w:rsidR="00D4560B" w:rsidRPr="00B6443B" w:rsidRDefault="00D4560B" w:rsidP="00943B44">
      <w:pPr>
        <w:numPr>
          <w:ilvl w:val="0"/>
          <w:numId w:val="25"/>
        </w:numPr>
        <w:rPr>
          <w:rFonts w:ascii="Arial Narrow" w:hAnsi="Arial Narrow" w:cs="Arial"/>
          <w:sz w:val="22"/>
        </w:rPr>
      </w:pPr>
      <w:r w:rsidRPr="00B6443B">
        <w:rPr>
          <w:rFonts w:ascii="Arial Narrow" w:hAnsi="Arial Narrow" w:cs="Arial"/>
          <w:sz w:val="22"/>
        </w:rPr>
        <w:t>Zvláštní požadavky: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Kupující požaduje instalaci zboží a jeho uvedení do provozu včetně ověření jeho funkčnosti, provedení všech předepsaných přejímacích zkoušek a testů (ZDS, výchozí elektrorevize, atd.), ověření deklarovaných technických parametrů, zboží musí splňovat veškeré požadavky na něj kladené zákonnými předpisy České republiky.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lastRenderedPageBreak/>
        <w:t xml:space="preserve">Kupující požaduje </w:t>
      </w:r>
      <w:r w:rsidR="00B6443B">
        <w:rPr>
          <w:rFonts w:ascii="Arial Narrow" w:hAnsi="Arial Narrow" w:cs="Arial"/>
          <w:sz w:val="22"/>
        </w:rPr>
        <w:t>instruktáž</w:t>
      </w:r>
      <w:r w:rsidRPr="00B6443B">
        <w:rPr>
          <w:rFonts w:ascii="Arial Narrow" w:hAnsi="Arial Narrow" w:cs="Arial"/>
          <w:sz w:val="22"/>
        </w:rPr>
        <w:t xml:space="preserve"> zaměstnanců kupujícího pro plné uživatelské užívání zboží a pro provádění instruktáží dalších pracovníků kupujícího.</w:t>
      </w:r>
    </w:p>
    <w:p w:rsidR="00D4560B" w:rsidRPr="00B6443B" w:rsidRDefault="00D4560B" w:rsidP="00165495">
      <w:pPr>
        <w:numPr>
          <w:ilvl w:val="1"/>
          <w:numId w:val="25"/>
        </w:numPr>
        <w:rPr>
          <w:rFonts w:ascii="Arial Narrow" w:hAnsi="Arial Narrow" w:cs="Arial"/>
          <w:sz w:val="22"/>
        </w:rPr>
      </w:pPr>
      <w:r w:rsidRPr="00B6443B">
        <w:rPr>
          <w:rFonts w:ascii="Arial Narrow" w:hAnsi="Arial Narrow" w:cs="Arial"/>
          <w:sz w:val="22"/>
        </w:rPr>
        <w:t xml:space="preserve">Součástí dodávky musí být doklady,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 v případě zboží se zdroji ion. záření i  dokumentaci dle z. č.18/1997 Sb. a prováděcích předpisů zejména vyhl. č.307/2002 Sb. v posledním znění.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Protokol o předání a převzetí zboží a o zprovoznění přístroje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Nepředá-li prodávající kupujícímu zboží řádně a včas, zavazuje se prodávající zaplatit kupujícímu smluvní pokutu ve výši 0,1 % z kupní ceny zboží za každý den prodlení, a to až do řádného předání zboží kupujícímu.</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p>
    <w:p w:rsidR="00D4560B" w:rsidRPr="00B6443B" w:rsidRDefault="00D4560B" w:rsidP="00ED2D1F">
      <w:pPr>
        <w:pStyle w:val="Zkladntext"/>
        <w:spacing w:before="120"/>
        <w:ind w:left="284" w:hanging="284"/>
        <w:rPr>
          <w:rFonts w:ascii="Arial Narrow" w:hAnsi="Arial Narrow" w:cs="Arial"/>
          <w:sz w:val="22"/>
          <w:szCs w:val="22"/>
        </w:rPr>
      </w:pPr>
      <w:r w:rsidRPr="00B6443B">
        <w:rPr>
          <w:rFonts w:ascii="Arial Narrow" w:hAnsi="Arial Narrow" w:cs="Arial"/>
          <w:sz w:val="22"/>
          <w:szCs w:val="22"/>
        </w:rPr>
        <w:t>1.  Nebezpečí škody na zboží přechází z prodávajícího na kupujícího okamžikem předání zboží (viz čl. III. odst. 1,2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v rámci záruky provádět opravy poruch a závad zboží tj. uvedení zboží do stavu plné využitelnosti jeho technických parametrů, dodávky všech náhradních dílů a v případě poruchy zboží, provádění standardních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a spotřební materiál, které jsou nutné k plnému a bezpečnému využití dodaného zboží a na spotřební materiál.</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účely hlášení závad: …………………………..(uchazeč vyplní adresu kontaktního místa prodávajícího), tel.: ………….. (vyplní uchazeč), fax: ………………(vyplní uchazeč), e-mail: </w:t>
      </w:r>
      <w:hyperlink r:id="rId13" w:history="1">
        <w:r w:rsidRPr="00B6443B">
          <w:rPr>
            <w:rStyle w:val="Hypertextovodkaz"/>
            <w:rFonts w:ascii="Arial Narrow" w:hAnsi="Arial Narrow" w:cs="Arial"/>
            <w:sz w:val="22"/>
            <w:szCs w:val="22"/>
          </w:rPr>
          <w:t>…………..@.........</w:t>
        </w:r>
        <w:r w:rsidRPr="00B6443B">
          <w:rPr>
            <w:rFonts w:ascii="Arial Narrow" w:hAnsi="Arial Narrow" w:cs="Arial"/>
            <w:sz w:val="22"/>
            <w:szCs w:val="22"/>
          </w:rPr>
          <w:t>(vyplní uchazeč)</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 telefonicky, e- mailem, příp. poštou ) vad prodávajícímu.</w:t>
      </w:r>
    </w:p>
    <w:p w:rsidR="00D4560B" w:rsidRPr="00FD59A3" w:rsidRDefault="009B43DE" w:rsidP="00D73962">
      <w:pPr>
        <w:pStyle w:val="Zkladntext"/>
        <w:ind w:left="357" w:firstLine="0"/>
        <w:rPr>
          <w:rFonts w:ascii="Arial Narrow" w:hAnsi="Arial Narrow"/>
          <w:sz w:val="22"/>
          <w:szCs w:val="22"/>
        </w:rPr>
      </w:pPr>
      <w:r w:rsidRPr="00FD59A3">
        <w:rPr>
          <w:rFonts w:ascii="Arial Narrow" w:hAnsi="Arial Narrow"/>
          <w:sz w:val="22"/>
          <w:szCs w:val="22"/>
        </w:rPr>
        <w:lastRenderedPageBreak/>
        <w:t>V případě, že prodávající neopraví zboží ve lhůtě uvedené v čl. V. odst. 7, je kupující oprávněn požadovat smluvní pokutu ve výši 0,2 % z kupní ceny bez DPH za každý kalendářní den až do opravy zboží.</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§67 a §68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 Kupující je oprávněn od této kupní smlouvy odstoupit kdykoliv během její platnosti z důvodů podstatného porušení smluvních povinností prodávajícím, nebude-li závadný stav vyvolaný porušením takové povinnosti odstraněn ani během přiměřené lhůty poskytnuté v předchozí písemné výzvě</w:t>
      </w:r>
      <w:r w:rsidRPr="00B6443B">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Kupující je oprávněn odstoupit od této kupní smlouvy i v případě, že nebude moci  čerpat dotaci přidelenou na projekt „</w:t>
      </w:r>
      <w:r w:rsidRPr="00CA743F">
        <w:rPr>
          <w:rFonts w:ascii="Arial Narrow" w:hAnsi="Arial Narrow"/>
          <w:b/>
          <w:bCs/>
          <w:sz w:val="22"/>
          <w:szCs w:val="22"/>
          <w:highlight w:val="yellow"/>
        </w:rPr>
        <w:t>Modernizace a obnova přístrojového vybavení traumatologických center Krajské zdravotní, a.s.</w:t>
      </w:r>
      <w:r w:rsidRPr="00B6443B">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lastRenderedPageBreak/>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VIII.</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IX.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lastRenderedPageBreak/>
        <w:t>Právní vztahy touto smlouvou neupravené se řídí příslušnými ustanoveními zákona č. 89/2012 Sb., občanský zákoník, ve znění pozdějších předpisů.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firstLine="360"/>
        <w:rPr>
          <w:rFonts w:ascii="Arial Narrow" w:hAnsi="Arial Narrow" w:cs="Arial"/>
          <w:sz w:val="22"/>
          <w:szCs w:val="22"/>
        </w:rPr>
      </w:pPr>
      <w:r w:rsidRPr="00B6443B">
        <w:rPr>
          <w:rFonts w:ascii="Arial Narrow" w:hAnsi="Arial Narrow" w:cs="Arial"/>
          <w:sz w:val="22"/>
          <w:szCs w:val="22"/>
        </w:rPr>
        <w:t xml:space="preserve">Přílohy: </w:t>
      </w:r>
    </w:p>
    <w:p w:rsidR="00D4560B" w:rsidRPr="00B6443B" w:rsidRDefault="00D4560B" w:rsidP="00B465C8">
      <w:pPr>
        <w:pStyle w:val="Zkladntext"/>
        <w:ind w:left="708" w:firstLine="708"/>
        <w:rPr>
          <w:rFonts w:ascii="Arial Narrow" w:hAnsi="Arial Narrow"/>
          <w:sz w:val="22"/>
          <w:szCs w:val="22"/>
        </w:rPr>
      </w:pPr>
      <w:r w:rsidRPr="00B6443B">
        <w:rPr>
          <w:rFonts w:ascii="Arial Narrow" w:hAnsi="Arial Narrow"/>
          <w:sz w:val="22"/>
          <w:szCs w:val="22"/>
        </w:rPr>
        <w:t xml:space="preserve">1)Technická specifikace prodávajícím nabízeného zboží </w:t>
      </w:r>
    </w:p>
    <w:p w:rsidR="00D4560B" w:rsidRPr="00B6443B" w:rsidRDefault="00D4560B" w:rsidP="00B465C8">
      <w:pPr>
        <w:pStyle w:val="Zkladntext"/>
        <w:spacing w:before="120"/>
        <w:rPr>
          <w:rFonts w:ascii="Arial Narrow" w:hAnsi="Arial Narrow"/>
          <w:sz w:val="22"/>
          <w:szCs w:val="22"/>
        </w:rPr>
      </w:pPr>
      <w:r w:rsidRPr="00B6443B">
        <w:rPr>
          <w:rFonts w:ascii="Arial Narrow" w:hAnsi="Arial Narrow"/>
          <w:sz w:val="22"/>
          <w:szCs w:val="22"/>
        </w:rPr>
        <w:tab/>
      </w:r>
      <w:r w:rsidRPr="00B6443B">
        <w:rPr>
          <w:rFonts w:ascii="Arial Narrow" w:hAnsi="Arial Narrow"/>
          <w:sz w:val="22"/>
          <w:szCs w:val="22"/>
        </w:rPr>
        <w:tab/>
        <w:t>2) Rozpis cenové nabídky</w:t>
      </w:r>
    </w:p>
    <w:p w:rsidR="00D4560B" w:rsidRPr="00B6443B" w:rsidRDefault="00D4560B" w:rsidP="00216137">
      <w:pPr>
        <w:pStyle w:val="Zkladntext"/>
        <w:spacing w:before="120"/>
        <w:rPr>
          <w:rFonts w:ascii="Arial Narrow" w:hAnsi="Arial Narrow" w:cs="Arial"/>
          <w:sz w:val="22"/>
          <w:szCs w:val="22"/>
        </w:rPr>
      </w:pPr>
      <w:r w:rsidRPr="00B6443B">
        <w:rPr>
          <w:rFonts w:ascii="Arial Narrow" w:hAnsi="Arial Narrow" w:cs="Arial"/>
          <w:sz w:val="22"/>
          <w:szCs w:val="22"/>
        </w:rPr>
        <w:t xml:space="preserve">                     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V…………………………….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dne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autoSpaceDE w:val="0"/>
        <w:autoSpaceDN w:val="0"/>
        <w:adjustRightInd w:val="0"/>
        <w:spacing w:before="120"/>
        <w:ind w:left="0" w:firstLine="0"/>
        <w:rPr>
          <w:rFonts w:ascii="Arial Narrow" w:hAnsi="Arial Narrow" w:cs="Arial"/>
          <w:b/>
          <w:sz w:val="22"/>
          <w:szCs w:val="22"/>
        </w:rPr>
      </w:pPr>
      <w:r w:rsidRPr="00B6443B">
        <w:rPr>
          <w:rFonts w:ascii="Arial Narrow" w:hAnsi="Arial Narrow" w:cs="Arial"/>
          <w:b/>
          <w:sz w:val="22"/>
          <w:szCs w:val="22"/>
        </w:rPr>
        <w:t>………………………</w:t>
      </w:r>
      <w:r w:rsidRPr="00B6443B">
        <w:rPr>
          <w:rFonts w:ascii="Arial Narrow" w:hAnsi="Arial Narrow" w:cs="Arial"/>
          <w:sz w:val="22"/>
          <w:szCs w:val="22"/>
        </w:rPr>
        <w:t>(vyplní uchazeč)</w:t>
      </w:r>
      <w:r w:rsidRPr="00B6443B">
        <w:rPr>
          <w:rFonts w:ascii="Arial Narrow" w:hAnsi="Arial Narrow" w:cs="Arial"/>
          <w:b/>
          <w:sz w:val="22"/>
          <w:szCs w:val="22"/>
        </w:rPr>
        <w:tab/>
      </w:r>
      <w:r w:rsidRPr="00B6443B">
        <w:rPr>
          <w:rFonts w:ascii="Arial Narrow" w:hAnsi="Arial Narrow" w:cs="Arial"/>
          <w:b/>
          <w:sz w:val="22"/>
          <w:szCs w:val="22"/>
        </w:rPr>
        <w:tab/>
      </w:r>
      <w:r w:rsidRPr="00B6443B">
        <w:rPr>
          <w:rFonts w:ascii="Arial Narrow" w:hAnsi="Arial Narrow" w:cs="Arial"/>
          <w:b/>
          <w:sz w:val="22"/>
          <w:szCs w:val="22"/>
        </w:rPr>
        <w:tab/>
        <w:t>Krajská zdravotní, a.s.</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________________________ </w:t>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FD59A3">
        <w:rPr>
          <w:rFonts w:ascii="Arial Narrow" w:hAnsi="Arial Narrow" w:cs="Arial"/>
          <w:sz w:val="22"/>
          <w:szCs w:val="22"/>
        </w:rPr>
        <w:tab/>
      </w:r>
      <w:r w:rsidRPr="00B6443B">
        <w:rPr>
          <w:rFonts w:ascii="Arial Narrow" w:hAnsi="Arial Narrow" w:cs="Arial"/>
          <w:sz w:val="22"/>
          <w:szCs w:val="22"/>
        </w:rPr>
        <w:t>Ing. Petr Fiala</w:t>
      </w:r>
      <w:r w:rsidRPr="00B6443B">
        <w:rPr>
          <w:rFonts w:ascii="Arial Narrow" w:hAnsi="Arial Narrow" w:cs="Arial"/>
          <w:sz w:val="22"/>
          <w:szCs w:val="22"/>
        </w:rPr>
        <w:tab/>
      </w:r>
      <w:r w:rsidRPr="00B6443B">
        <w:rPr>
          <w:rFonts w:ascii="Arial Narrow" w:hAnsi="Arial Narrow" w:cs="Arial"/>
          <w:sz w:val="22"/>
          <w:szCs w:val="22"/>
        </w:rPr>
        <w:tab/>
      </w:r>
    </w:p>
    <w:p w:rsidR="00D4560B" w:rsidRPr="00CA743F" w:rsidRDefault="00D4560B" w:rsidP="00897E7A">
      <w:pPr>
        <w:spacing w:before="120"/>
        <w:ind w:left="0" w:firstLine="0"/>
        <w:rPr>
          <w:rFonts w:ascii="Arial Narrow" w:hAnsi="Arial Narrow" w:cs="Arial"/>
        </w:rPr>
      </w:pPr>
      <w:r w:rsidRPr="00B6443B">
        <w:rPr>
          <w:rFonts w:ascii="Arial Narrow" w:hAnsi="Arial Narrow" w:cs="Arial"/>
          <w:sz w:val="22"/>
          <w:szCs w:val="22"/>
        </w:rPr>
        <w:t>……………………..(vyplní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FD59A3">
        <w:rPr>
          <w:rFonts w:ascii="Arial Narrow" w:hAnsi="Arial Narrow" w:cs="Arial"/>
          <w:sz w:val="22"/>
          <w:szCs w:val="22"/>
        </w:rPr>
        <w:t xml:space="preserve">             generální </w:t>
      </w:r>
      <w:r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83F" w:rsidRDefault="00AC783F">
      <w:r>
        <w:separator/>
      </w:r>
    </w:p>
  </w:endnote>
  <w:endnote w:type="continuationSeparator" w:id="0">
    <w:p w:rsidR="00AC783F" w:rsidRDefault="00AC7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9977F2">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9977F2">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4E281B">
      <w:rPr>
        <w:rStyle w:val="slostrnky"/>
        <w:noProof/>
      </w:rPr>
      <w:t>1</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83F" w:rsidRDefault="00AC783F">
      <w:r>
        <w:separator/>
      </w:r>
    </w:p>
  </w:footnote>
  <w:footnote w:type="continuationSeparator" w:id="0">
    <w:p w:rsidR="00AC783F" w:rsidRDefault="00AC78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600"/>
        </w:tabs>
        <w:ind w:left="60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8">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9">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1">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2">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3">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4">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5">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7">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18">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0">
    <w:nsid w:val="725B61CF"/>
    <w:multiLevelType w:val="singleLevel"/>
    <w:tmpl w:val="0405000F"/>
    <w:lvl w:ilvl="0">
      <w:start w:val="1"/>
      <w:numFmt w:val="decimal"/>
      <w:lvlText w:val="%1."/>
      <w:lvlJc w:val="left"/>
      <w:pPr>
        <w:ind w:left="720" w:hanging="360"/>
      </w:pPr>
      <w:rPr>
        <w:rFonts w:cs="Times New Roman"/>
      </w:rPr>
    </w:lvl>
  </w:abstractNum>
  <w:abstractNum w:abstractNumId="21">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2">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3">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4">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2"/>
  </w:num>
  <w:num w:numId="3">
    <w:abstractNumId w:val="0"/>
  </w:num>
  <w:num w:numId="4">
    <w:abstractNumId w:val="20"/>
  </w:num>
  <w:num w:numId="5">
    <w:abstractNumId w:val="23"/>
  </w:num>
  <w:num w:numId="6">
    <w:abstractNumId w:val="16"/>
  </w:num>
  <w:num w:numId="7">
    <w:abstractNumId w:val="2"/>
  </w:num>
  <w:num w:numId="8">
    <w:abstractNumId w:val="17"/>
  </w:num>
  <w:num w:numId="9">
    <w:abstractNumId w:val="18"/>
  </w:num>
  <w:num w:numId="10">
    <w:abstractNumId w:val="13"/>
  </w:num>
  <w:num w:numId="11">
    <w:abstractNumId w:val="8"/>
  </w:num>
  <w:num w:numId="12">
    <w:abstractNumId w:val="15"/>
  </w:num>
  <w:num w:numId="13">
    <w:abstractNumId w:val="5"/>
  </w:num>
  <w:num w:numId="14">
    <w:abstractNumId w:val="24"/>
  </w:num>
  <w:num w:numId="15">
    <w:abstractNumId w:val="4"/>
  </w:num>
  <w:num w:numId="16">
    <w:abstractNumId w:val="25"/>
  </w:num>
  <w:num w:numId="17">
    <w:abstractNumId w:val="19"/>
  </w:num>
  <w:num w:numId="18">
    <w:abstractNumId w:val="21"/>
  </w:num>
  <w:num w:numId="19">
    <w:abstractNumId w:val="11"/>
  </w:num>
  <w:num w:numId="20">
    <w:abstractNumId w:val="9"/>
  </w:num>
  <w:num w:numId="21">
    <w:abstractNumId w:val="3"/>
  </w:num>
  <w:num w:numId="22">
    <w:abstractNumId w:val="14"/>
  </w:num>
  <w:num w:numId="23">
    <w:abstractNumId w:val="22"/>
  </w:num>
  <w:num w:numId="24">
    <w:abstractNumId w:val="6"/>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439B"/>
    <w:rsid w:val="00021D2B"/>
    <w:rsid w:val="00027FB4"/>
    <w:rsid w:val="00032973"/>
    <w:rsid w:val="00042B3C"/>
    <w:rsid w:val="00046774"/>
    <w:rsid w:val="00052C21"/>
    <w:rsid w:val="0005346D"/>
    <w:rsid w:val="000638A7"/>
    <w:rsid w:val="000747B2"/>
    <w:rsid w:val="00076B5F"/>
    <w:rsid w:val="000908E4"/>
    <w:rsid w:val="000A3F77"/>
    <w:rsid w:val="000A7DAB"/>
    <w:rsid w:val="000B1F0A"/>
    <w:rsid w:val="000C2B58"/>
    <w:rsid w:val="000D37C0"/>
    <w:rsid w:val="000D461B"/>
    <w:rsid w:val="000D4FCC"/>
    <w:rsid w:val="00106D55"/>
    <w:rsid w:val="0012652F"/>
    <w:rsid w:val="00127E6D"/>
    <w:rsid w:val="00137B1E"/>
    <w:rsid w:val="00141DB4"/>
    <w:rsid w:val="001453C7"/>
    <w:rsid w:val="001454C1"/>
    <w:rsid w:val="00152F26"/>
    <w:rsid w:val="001611C1"/>
    <w:rsid w:val="00165495"/>
    <w:rsid w:val="001678EF"/>
    <w:rsid w:val="00176797"/>
    <w:rsid w:val="001A3783"/>
    <w:rsid w:val="001B699A"/>
    <w:rsid w:val="001B7362"/>
    <w:rsid w:val="001C7C82"/>
    <w:rsid w:val="00202603"/>
    <w:rsid w:val="00202AA5"/>
    <w:rsid w:val="00216137"/>
    <w:rsid w:val="00217E63"/>
    <w:rsid w:val="00231D3B"/>
    <w:rsid w:val="0024053E"/>
    <w:rsid w:val="00241326"/>
    <w:rsid w:val="0024582F"/>
    <w:rsid w:val="00253784"/>
    <w:rsid w:val="00260A67"/>
    <w:rsid w:val="00273DC9"/>
    <w:rsid w:val="002753D3"/>
    <w:rsid w:val="00294C41"/>
    <w:rsid w:val="00296D33"/>
    <w:rsid w:val="002A4606"/>
    <w:rsid w:val="002D02BD"/>
    <w:rsid w:val="002D3D24"/>
    <w:rsid w:val="002E04FA"/>
    <w:rsid w:val="002F35BB"/>
    <w:rsid w:val="003061DE"/>
    <w:rsid w:val="00332AFF"/>
    <w:rsid w:val="00332F83"/>
    <w:rsid w:val="00355AB4"/>
    <w:rsid w:val="003568D0"/>
    <w:rsid w:val="003757F7"/>
    <w:rsid w:val="003766E1"/>
    <w:rsid w:val="00382A17"/>
    <w:rsid w:val="0039637F"/>
    <w:rsid w:val="003A0E9D"/>
    <w:rsid w:val="003A6F8A"/>
    <w:rsid w:val="003B4FBD"/>
    <w:rsid w:val="003C3105"/>
    <w:rsid w:val="003C4D54"/>
    <w:rsid w:val="003C62CB"/>
    <w:rsid w:val="003D2C2C"/>
    <w:rsid w:val="003D65DD"/>
    <w:rsid w:val="003D7B70"/>
    <w:rsid w:val="003E15E3"/>
    <w:rsid w:val="003E439B"/>
    <w:rsid w:val="003F223E"/>
    <w:rsid w:val="003F36EE"/>
    <w:rsid w:val="00401EC9"/>
    <w:rsid w:val="00406E45"/>
    <w:rsid w:val="00411D17"/>
    <w:rsid w:val="00437AE6"/>
    <w:rsid w:val="004419FF"/>
    <w:rsid w:val="00452099"/>
    <w:rsid w:val="00453B68"/>
    <w:rsid w:val="00454AB9"/>
    <w:rsid w:val="00464E4C"/>
    <w:rsid w:val="0046693C"/>
    <w:rsid w:val="004672E8"/>
    <w:rsid w:val="004A07AF"/>
    <w:rsid w:val="004A5DE0"/>
    <w:rsid w:val="004A6B72"/>
    <w:rsid w:val="004C2719"/>
    <w:rsid w:val="004C6530"/>
    <w:rsid w:val="004D25FB"/>
    <w:rsid w:val="004E281B"/>
    <w:rsid w:val="005032D6"/>
    <w:rsid w:val="0050476F"/>
    <w:rsid w:val="005114BF"/>
    <w:rsid w:val="005200D0"/>
    <w:rsid w:val="00532480"/>
    <w:rsid w:val="00540FDA"/>
    <w:rsid w:val="005738AD"/>
    <w:rsid w:val="005762DF"/>
    <w:rsid w:val="00583E02"/>
    <w:rsid w:val="0059403B"/>
    <w:rsid w:val="00595105"/>
    <w:rsid w:val="005A3192"/>
    <w:rsid w:val="005B69FA"/>
    <w:rsid w:val="005D1778"/>
    <w:rsid w:val="005D3602"/>
    <w:rsid w:val="005D6518"/>
    <w:rsid w:val="005E0202"/>
    <w:rsid w:val="005E57C0"/>
    <w:rsid w:val="005F075C"/>
    <w:rsid w:val="00613F52"/>
    <w:rsid w:val="0063035E"/>
    <w:rsid w:val="006450BD"/>
    <w:rsid w:val="00656503"/>
    <w:rsid w:val="00684F09"/>
    <w:rsid w:val="00685566"/>
    <w:rsid w:val="00691B8F"/>
    <w:rsid w:val="006A68BD"/>
    <w:rsid w:val="006B3276"/>
    <w:rsid w:val="006C05B6"/>
    <w:rsid w:val="006C2A05"/>
    <w:rsid w:val="006C4CDB"/>
    <w:rsid w:val="006E0885"/>
    <w:rsid w:val="006E39C8"/>
    <w:rsid w:val="006E6C51"/>
    <w:rsid w:val="006E7E34"/>
    <w:rsid w:val="006F1198"/>
    <w:rsid w:val="006F7AC7"/>
    <w:rsid w:val="00721BA2"/>
    <w:rsid w:val="00724F56"/>
    <w:rsid w:val="00742D49"/>
    <w:rsid w:val="00760AAE"/>
    <w:rsid w:val="00775A37"/>
    <w:rsid w:val="00790C3D"/>
    <w:rsid w:val="007A4279"/>
    <w:rsid w:val="007D0CA5"/>
    <w:rsid w:val="007D5700"/>
    <w:rsid w:val="007E1F0B"/>
    <w:rsid w:val="007E3ADC"/>
    <w:rsid w:val="007F4515"/>
    <w:rsid w:val="008077FC"/>
    <w:rsid w:val="00815127"/>
    <w:rsid w:val="00823AE1"/>
    <w:rsid w:val="00827459"/>
    <w:rsid w:val="00841E8A"/>
    <w:rsid w:val="00843F2F"/>
    <w:rsid w:val="00847774"/>
    <w:rsid w:val="00847A92"/>
    <w:rsid w:val="00897E7A"/>
    <w:rsid w:val="008A6D0A"/>
    <w:rsid w:val="008E771D"/>
    <w:rsid w:val="008F2561"/>
    <w:rsid w:val="008F5082"/>
    <w:rsid w:val="008F771F"/>
    <w:rsid w:val="00915126"/>
    <w:rsid w:val="0092302B"/>
    <w:rsid w:val="00941B45"/>
    <w:rsid w:val="00943B44"/>
    <w:rsid w:val="009517EC"/>
    <w:rsid w:val="00952DD8"/>
    <w:rsid w:val="00956D03"/>
    <w:rsid w:val="009678FC"/>
    <w:rsid w:val="009714B3"/>
    <w:rsid w:val="009716B8"/>
    <w:rsid w:val="009835F3"/>
    <w:rsid w:val="009977F2"/>
    <w:rsid w:val="009B43DE"/>
    <w:rsid w:val="009D48D1"/>
    <w:rsid w:val="009E76A0"/>
    <w:rsid w:val="00A02828"/>
    <w:rsid w:val="00A148E7"/>
    <w:rsid w:val="00A20C52"/>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C783F"/>
    <w:rsid w:val="00AE2C0C"/>
    <w:rsid w:val="00AE7925"/>
    <w:rsid w:val="00B11A7D"/>
    <w:rsid w:val="00B200FF"/>
    <w:rsid w:val="00B329FC"/>
    <w:rsid w:val="00B460DA"/>
    <w:rsid w:val="00B465C8"/>
    <w:rsid w:val="00B56B20"/>
    <w:rsid w:val="00B6443B"/>
    <w:rsid w:val="00B659A5"/>
    <w:rsid w:val="00B804DA"/>
    <w:rsid w:val="00BB5FAF"/>
    <w:rsid w:val="00BB733F"/>
    <w:rsid w:val="00BC6348"/>
    <w:rsid w:val="00BE581F"/>
    <w:rsid w:val="00BF5843"/>
    <w:rsid w:val="00C002D7"/>
    <w:rsid w:val="00C174B8"/>
    <w:rsid w:val="00C20651"/>
    <w:rsid w:val="00C21FF6"/>
    <w:rsid w:val="00C31D0B"/>
    <w:rsid w:val="00C51142"/>
    <w:rsid w:val="00C53C1E"/>
    <w:rsid w:val="00C564C7"/>
    <w:rsid w:val="00C5754D"/>
    <w:rsid w:val="00C640BF"/>
    <w:rsid w:val="00C72086"/>
    <w:rsid w:val="00C80D19"/>
    <w:rsid w:val="00CA743F"/>
    <w:rsid w:val="00CB2BD0"/>
    <w:rsid w:val="00CB5D6F"/>
    <w:rsid w:val="00CE715C"/>
    <w:rsid w:val="00CF7F43"/>
    <w:rsid w:val="00D0122F"/>
    <w:rsid w:val="00D1374A"/>
    <w:rsid w:val="00D32787"/>
    <w:rsid w:val="00D411FD"/>
    <w:rsid w:val="00D4560B"/>
    <w:rsid w:val="00D47C53"/>
    <w:rsid w:val="00D61277"/>
    <w:rsid w:val="00D63A03"/>
    <w:rsid w:val="00D7020B"/>
    <w:rsid w:val="00D73962"/>
    <w:rsid w:val="00DA0325"/>
    <w:rsid w:val="00DA5240"/>
    <w:rsid w:val="00DB251C"/>
    <w:rsid w:val="00DB6133"/>
    <w:rsid w:val="00DC7DD7"/>
    <w:rsid w:val="00DC7DF1"/>
    <w:rsid w:val="00DD448E"/>
    <w:rsid w:val="00DD609C"/>
    <w:rsid w:val="00E10CAC"/>
    <w:rsid w:val="00E1537B"/>
    <w:rsid w:val="00E30C28"/>
    <w:rsid w:val="00E36AE7"/>
    <w:rsid w:val="00E427C5"/>
    <w:rsid w:val="00E438F2"/>
    <w:rsid w:val="00E46BDD"/>
    <w:rsid w:val="00E513A9"/>
    <w:rsid w:val="00E6625F"/>
    <w:rsid w:val="00E671C7"/>
    <w:rsid w:val="00E72691"/>
    <w:rsid w:val="00E77221"/>
    <w:rsid w:val="00E8079A"/>
    <w:rsid w:val="00EB1A02"/>
    <w:rsid w:val="00ED2D1F"/>
    <w:rsid w:val="00ED70AD"/>
    <w:rsid w:val="00EF20A8"/>
    <w:rsid w:val="00EF4242"/>
    <w:rsid w:val="00EF4CB1"/>
    <w:rsid w:val="00EF64DE"/>
    <w:rsid w:val="00F01AB1"/>
    <w:rsid w:val="00F03C52"/>
    <w:rsid w:val="00F1179B"/>
    <w:rsid w:val="00F30792"/>
    <w:rsid w:val="00F4438C"/>
    <w:rsid w:val="00F5727C"/>
    <w:rsid w:val="00F772F0"/>
    <w:rsid w:val="00F81113"/>
    <w:rsid w:val="00F874D1"/>
    <w:rsid w:val="00F909E8"/>
    <w:rsid w:val="00F923B5"/>
    <w:rsid w:val="00F962EE"/>
    <w:rsid w:val="00FA628B"/>
    <w:rsid w:val="00FB4722"/>
    <w:rsid w:val="00FC17AD"/>
    <w:rsid w:val="00FC1FDA"/>
    <w:rsid w:val="00FD2A98"/>
    <w:rsid w:val="00FD2CCF"/>
    <w:rsid w:val="00FD34E2"/>
    <w:rsid w:val="00FD59A3"/>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r@kzcr.eu" TargetMode="Externa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8230;&#8230;&#8230;&#8230;&#8230;&#823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dek.broz@kzcr.eu" TargetMode="External"/><Relationship Id="rId4" Type="http://schemas.openxmlformats.org/officeDocument/2006/relationships/settings" Target="settings.xml"/><Relationship Id="rId9" Type="http://schemas.openxmlformats.org/officeDocument/2006/relationships/hyperlink" Target="mailto:helena.luzumova@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3026</Words>
  <Characters>17856</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9</cp:revision>
  <cp:lastPrinted>2015-06-25T08:43:00Z</cp:lastPrinted>
  <dcterms:created xsi:type="dcterms:W3CDTF">2015-06-08T12:20:00Z</dcterms:created>
  <dcterms:modified xsi:type="dcterms:W3CDTF">2015-07-17T08:11:00Z</dcterms:modified>
</cp:coreProperties>
</file>